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6993"/>
      </w:tblGrid>
      <w:tr w:rsidR="00F20C89" w:rsidRPr="00F20C89" w14:paraId="37B95983" w14:textId="77777777" w:rsidTr="00716A10">
        <w:tc>
          <w:tcPr>
            <w:tcW w:w="2386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85" w:type="dxa"/>
          </w:tcPr>
          <w:p w14:paraId="717F324B" w14:textId="562C8191" w:rsidR="0042063F" w:rsidRPr="00F20C89" w:rsidRDefault="009F4B64" w:rsidP="00ED0B55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</w:t>
            </w:r>
            <w:r w:rsidR="00716A10">
              <w:rPr>
                <w:sz w:val="24"/>
                <w:szCs w:val="24"/>
              </w:rPr>
              <w:t xml:space="preserve"> курсу внеурочной деятельности</w:t>
            </w:r>
            <w:r w:rsidRPr="00F20C89">
              <w:rPr>
                <w:sz w:val="24"/>
                <w:szCs w:val="24"/>
              </w:rPr>
              <w:t xml:space="preserve"> «</w:t>
            </w:r>
            <w:r w:rsidR="00716A10">
              <w:rPr>
                <w:sz w:val="24"/>
                <w:szCs w:val="24"/>
              </w:rPr>
              <w:t>Основы программирования</w:t>
            </w:r>
            <w:r w:rsidR="00ED0B55">
              <w:rPr>
                <w:sz w:val="24"/>
                <w:szCs w:val="24"/>
              </w:rPr>
              <w:t xml:space="preserve"> </w:t>
            </w:r>
            <w:r w:rsidR="00ED0B55">
              <w:rPr>
                <w:sz w:val="24"/>
                <w:szCs w:val="24"/>
              </w:rPr>
              <w:t xml:space="preserve">на </w:t>
            </w:r>
            <w:r w:rsidR="00ED0B55">
              <w:rPr>
                <w:sz w:val="24"/>
                <w:szCs w:val="24"/>
                <w:lang w:val="en-US"/>
              </w:rPr>
              <w:t>Python</w:t>
            </w:r>
            <w:r w:rsidRPr="00F20C89">
              <w:rPr>
                <w:sz w:val="24"/>
                <w:szCs w:val="24"/>
              </w:rPr>
              <w:t>»</w:t>
            </w:r>
            <w:r w:rsidR="00ED0B55">
              <w:rPr>
                <w:sz w:val="24"/>
                <w:szCs w:val="24"/>
              </w:rPr>
              <w:t xml:space="preserve"> для </w:t>
            </w:r>
            <w:r w:rsidR="00ED0B55" w:rsidRPr="00ED0B55">
              <w:rPr>
                <w:sz w:val="24"/>
                <w:szCs w:val="24"/>
              </w:rPr>
              <w:t xml:space="preserve">7-8 </w:t>
            </w:r>
            <w:r w:rsidR="00981453" w:rsidRPr="00F20C89">
              <w:rPr>
                <w:sz w:val="24"/>
                <w:szCs w:val="24"/>
              </w:rPr>
              <w:t>класса</w:t>
            </w:r>
          </w:p>
        </w:tc>
      </w:tr>
      <w:tr w:rsidR="00F20C89" w:rsidRPr="00F20C89" w14:paraId="763B3D05" w14:textId="77777777" w:rsidTr="00716A10">
        <w:tc>
          <w:tcPr>
            <w:tcW w:w="2386" w:type="dxa"/>
          </w:tcPr>
          <w:p w14:paraId="5CABD094" w14:textId="31C43B3F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  <w:r w:rsidR="00ED0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85" w:type="dxa"/>
          </w:tcPr>
          <w:p w14:paraId="466D9D60" w14:textId="16BDCA61" w:rsidR="00174F16" w:rsidRPr="00F20C89" w:rsidRDefault="00716A10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</w:t>
            </w:r>
            <w:r w:rsidR="004E6DBB" w:rsidRPr="00F20C89">
              <w:rPr>
                <w:sz w:val="24"/>
                <w:szCs w:val="24"/>
              </w:rPr>
              <w:t xml:space="preserve">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16A10">
        <w:tc>
          <w:tcPr>
            <w:tcW w:w="2386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85" w:type="dxa"/>
          </w:tcPr>
          <w:p w14:paraId="7F12F864" w14:textId="64DAD442" w:rsidR="00D71222" w:rsidRPr="00F20C89" w:rsidRDefault="00716A10" w:rsidP="00716A1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информатки</w:t>
            </w:r>
            <w:proofErr w:type="spellEnd"/>
            <w:r>
              <w:rPr>
                <w:sz w:val="24"/>
                <w:szCs w:val="24"/>
              </w:rPr>
              <w:t xml:space="preserve"> Косухина А.Н., </w:t>
            </w:r>
            <w:proofErr w:type="spellStart"/>
            <w:r>
              <w:rPr>
                <w:sz w:val="24"/>
                <w:szCs w:val="24"/>
              </w:rPr>
              <w:t>Вегера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F20C89" w:rsidRPr="00F20C89" w14:paraId="7EB8913F" w14:textId="77777777" w:rsidTr="00716A10">
        <w:trPr>
          <w:trHeight w:val="3784"/>
        </w:trPr>
        <w:tc>
          <w:tcPr>
            <w:tcW w:w="2386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85" w:type="dxa"/>
          </w:tcPr>
          <w:p w14:paraId="2120B47B" w14:textId="05DF8A18" w:rsidR="00FE0B15" w:rsidRPr="00F20C89" w:rsidRDefault="00716A10" w:rsidP="00ED0B55">
            <w:pPr>
              <w:pStyle w:val="1"/>
            </w:pPr>
            <w:r>
              <w:rPr>
                <w:sz w:val="24"/>
                <w:szCs w:val="24"/>
              </w:rPr>
              <w:t>Р</w:t>
            </w:r>
            <w:r w:rsidRPr="00716A10">
              <w:rPr>
                <w:sz w:val="24"/>
                <w:szCs w:val="24"/>
              </w:rPr>
              <w:t>абочая програ</w:t>
            </w:r>
            <w:r>
              <w:rPr>
                <w:sz w:val="24"/>
                <w:szCs w:val="24"/>
              </w:rPr>
              <w:t>мма курса внеурочной деятельно</w:t>
            </w:r>
            <w:r w:rsidRPr="00716A10">
              <w:rPr>
                <w:sz w:val="24"/>
                <w:szCs w:val="24"/>
              </w:rPr>
              <w:t>сти «Основы программировани</w:t>
            </w:r>
            <w:r>
              <w:rPr>
                <w:sz w:val="24"/>
                <w:szCs w:val="24"/>
              </w:rPr>
              <w:t>я</w:t>
            </w:r>
            <w:r w:rsidR="00ED0B55" w:rsidRPr="00ED0B55">
              <w:rPr>
                <w:sz w:val="24"/>
                <w:szCs w:val="24"/>
              </w:rPr>
              <w:t xml:space="preserve"> </w:t>
            </w:r>
            <w:r w:rsidR="00ED0B55">
              <w:rPr>
                <w:sz w:val="24"/>
                <w:szCs w:val="24"/>
              </w:rPr>
              <w:t xml:space="preserve">на </w:t>
            </w:r>
            <w:r w:rsidR="00ED0B55"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 xml:space="preserve">» (далее — курс) для </w:t>
            </w:r>
            <w:r w:rsidR="00ED0B55" w:rsidRPr="00ED0B55">
              <w:rPr>
                <w:sz w:val="24"/>
                <w:szCs w:val="24"/>
              </w:rPr>
              <w:t>7-8</w:t>
            </w:r>
            <w:r w:rsidR="00AC513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клас</w:t>
            </w:r>
            <w:r w:rsidRPr="00716A10">
              <w:rPr>
                <w:sz w:val="24"/>
                <w:szCs w:val="24"/>
              </w:rPr>
              <w:t>сов составлена на основе требов</w:t>
            </w:r>
            <w:r>
              <w:rPr>
                <w:sz w:val="24"/>
                <w:szCs w:val="24"/>
              </w:rPr>
              <w:t>аний Федерального государствен</w:t>
            </w:r>
            <w:r w:rsidRPr="00716A10">
              <w:rPr>
                <w:sz w:val="24"/>
                <w:szCs w:val="24"/>
              </w:rPr>
              <w:t>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государственного образовательного стандарта основного общего образования») с учётом Примерной программы воспитания (протокол Федерального учебно-м</w:t>
            </w:r>
            <w:r>
              <w:rPr>
                <w:sz w:val="24"/>
                <w:szCs w:val="24"/>
              </w:rPr>
              <w:t>етодического объединения по об</w:t>
            </w:r>
            <w:r w:rsidRPr="00716A10">
              <w:rPr>
                <w:sz w:val="24"/>
                <w:szCs w:val="24"/>
              </w:rPr>
              <w:t>щему образованию № 3/22 от 23 .0.2022)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 .03 .2022)</w:t>
            </w:r>
          </w:p>
        </w:tc>
      </w:tr>
      <w:tr w:rsidR="00F20C89" w:rsidRPr="00F20C89" w14:paraId="4BD65433" w14:textId="77777777" w:rsidTr="00716A10">
        <w:tc>
          <w:tcPr>
            <w:tcW w:w="2386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85" w:type="dxa"/>
          </w:tcPr>
          <w:p w14:paraId="5F9154F9" w14:textId="7777777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Целями изучения курса внеурочной деятельности «Основы программирования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» являются:</w:t>
            </w:r>
          </w:p>
          <w:p w14:paraId="414A8AB4" w14:textId="6927A8CF" w:rsidR="006F4EA3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      </w:r>
          </w:p>
          <w:p w14:paraId="0BEF53E7" w14:textId="1486625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      </w:r>
          </w:p>
          <w:p w14:paraId="777276AB" w14:textId="5021B694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цифровых навыков, в том числе ключевых компетенций цифровой экономики, таких как базовое программирование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      </w:r>
          </w:p>
          <w:p w14:paraId="7D3F7DB6" w14:textId="38662BAD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</w:t>
            </w:r>
            <w:r w:rsidRPr="00ED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обучающегося;</w:t>
            </w:r>
          </w:p>
          <w:p w14:paraId="07C6ACED" w14:textId="42A6528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и избирательного отношения к ин-</w:t>
            </w:r>
          </w:p>
          <w:p w14:paraId="4B2DCA10" w14:textId="533A5310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  <w:p w14:paraId="0F44DC06" w14:textId="7F916CCB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курса внеурочной деятельности «Основы программирования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» — сформировать у обучающихся:</w:t>
            </w:r>
          </w:p>
          <w:p w14:paraId="5FB983DB" w14:textId="01B803B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      </w:r>
          </w:p>
          <w:p w14:paraId="79964AD6" w14:textId="0B73700E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владение базовыми нормами информационной этики и права, основами информационной безопасности;</w:t>
            </w:r>
          </w:p>
          <w:p w14:paraId="6A092A09" w14:textId="1B9E0FF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грамотной постановки задач, возникающих в практической деятельности, их решения с помощью информационных технологий; умения и навыки формализованного описания поставленных задач;</w:t>
            </w:r>
          </w:p>
          <w:p w14:paraId="7C9E7987" w14:textId="669E842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базовые знания об информационном моделировании, в том числе о математическом моделировании;</w:t>
            </w:r>
          </w:p>
          <w:p w14:paraId="66A91D36" w14:textId="6A3FDBEA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знание основных алгоритмических структур и умение применять его для построения алгоритмов решения задач по их математическим моделям;</w:t>
            </w:r>
          </w:p>
          <w:p w14:paraId="00D2937D" w14:textId="2EE48D2E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составления простых программ по построенному алгоритму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70C0FC" w14:textId="1108EA24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      </w:r>
          </w:p>
          <w:p w14:paraId="0D6737DA" w14:textId="1E0B250C" w:rsidR="00ED0B55" w:rsidRPr="00716A10" w:rsidRDefault="00ED0B55" w:rsidP="00ED0B55"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      </w:r>
          </w:p>
        </w:tc>
      </w:tr>
      <w:tr w:rsidR="00F20C89" w:rsidRPr="00F20C89" w14:paraId="4F6C7D28" w14:textId="77777777" w:rsidTr="00716A10">
        <w:tc>
          <w:tcPr>
            <w:tcW w:w="2386" w:type="dxa"/>
          </w:tcPr>
          <w:p w14:paraId="78691698" w14:textId="01EB6140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85" w:type="dxa"/>
          </w:tcPr>
          <w:p w14:paraId="7294BEE6" w14:textId="2BF0A002" w:rsidR="006F4EA3" w:rsidRPr="00716A10" w:rsidRDefault="00716A10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C42" w:rsidRPr="00716A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16A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20C89" w:rsidRPr="00F20C89" w14:paraId="5F699BC0" w14:textId="77777777" w:rsidTr="00716A10">
        <w:tc>
          <w:tcPr>
            <w:tcW w:w="2386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85" w:type="dxa"/>
          </w:tcPr>
          <w:p w14:paraId="385528A9" w14:textId="77777777" w:rsidR="006F4EA3" w:rsidRPr="00F20C8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6059D68" w14:textId="02EA53AF" w:rsidR="00485121" w:rsidRDefault="00ED0B55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5E90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66C3B" w:rsidRPr="00F2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F20C8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10747999" w14:textId="7299043D" w:rsidR="00485121" w:rsidRPr="00F20C89" w:rsidRDefault="00ED0B55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класс – 35 ч. в год, 1 ч. в неделю.</w:t>
            </w:r>
          </w:p>
        </w:tc>
      </w:tr>
      <w:tr w:rsidR="00F20C89" w:rsidRPr="00F20C89" w14:paraId="2BEF3461" w14:textId="77777777" w:rsidTr="00716A10">
        <w:tc>
          <w:tcPr>
            <w:tcW w:w="2386" w:type="dxa"/>
          </w:tcPr>
          <w:p w14:paraId="7189054A" w14:textId="3AAEE26E" w:rsidR="006F4EA3" w:rsidRPr="00F20C89" w:rsidRDefault="006F4EA3" w:rsidP="0071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r w:rsidR="00716A10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85" w:type="dxa"/>
          </w:tcPr>
          <w:p w14:paraId="309CE158" w14:textId="47E03C90" w:rsidR="00A46AE0" w:rsidRPr="00ED0B55" w:rsidRDefault="00552D40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br w:type="page"/>
            </w:r>
            <w:r w:rsidR="00A46AE0" w:rsidRPr="00ED0B55">
              <w:rPr>
                <w:rFonts w:ascii="Times New Roman" w:hAnsi="Times New Roman" w:cs="Times New Roman"/>
                <w:sz w:val="24"/>
                <w:szCs w:val="24"/>
              </w:rPr>
              <w:t>К концу обучения обучающийся научится:</w:t>
            </w:r>
          </w:p>
          <w:p w14:paraId="07A42296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14:paraId="3ECF905C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воспитание:</w:t>
            </w:r>
          </w:p>
          <w:p w14:paraId="3BE1F848" w14:textId="2C98F92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отечественному культурному, историческому и научному наследию;</w:t>
            </w:r>
          </w:p>
          <w:p w14:paraId="553FBA27" w14:textId="732CEB1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понимание значения информатики как науки в жизни современного общества.</w:t>
            </w:r>
          </w:p>
          <w:p w14:paraId="08D5517F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воспитание:</w:t>
            </w:r>
          </w:p>
          <w:p w14:paraId="7AA43B1E" w14:textId="71E98CC2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ориентация на моральные ценности и нормы в ситуациях нравственного выбора;</w:t>
            </w:r>
          </w:p>
          <w:p w14:paraId="097CE0C4" w14:textId="27C9E64A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      </w:r>
          </w:p>
          <w:p w14:paraId="7F27F09E" w14:textId="08AD15E0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активное неприятие асоциальных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упков, в том числе в Интернете.</w:t>
            </w:r>
          </w:p>
          <w:p w14:paraId="3A46D7E8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воспитание:</w:t>
            </w:r>
          </w:p>
          <w:p w14:paraId="4AD5B885" w14:textId="639DF59B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представление о социальных нормах и правилах межличностных отношений в коллективе, в том числе в социальных сообществах;</w:t>
            </w:r>
          </w:p>
          <w:p w14:paraId="0414ACF9" w14:textId="3DE4282E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в том числе навыков безопасного поведения в интернет-среде;</w:t>
            </w:r>
          </w:p>
          <w:p w14:paraId="283C7A17" w14:textId="74E643A0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ориентация на совместную деятельность при выполнении учебных и познавательных задач, создании учебных проектов;</w:t>
            </w:r>
          </w:p>
          <w:p w14:paraId="1CA52F0F" w14:textId="39092972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стремление оценивать своё поведение и поступки своих товарищей с позиции нравственных и правовых норм с учётом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сознания последствий поступков.</w:t>
            </w:r>
          </w:p>
          <w:p w14:paraId="080B0375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научного познания:</w:t>
            </w:r>
          </w:p>
          <w:p w14:paraId="56D1D429" w14:textId="3830E8EC" w:rsidR="006F4EA3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      </w:r>
          </w:p>
          <w:p w14:paraId="04F0C1BD" w14:textId="47646C5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интерес к обучению и познанию;</w:t>
            </w:r>
          </w:p>
          <w:p w14:paraId="23451A72" w14:textId="729C3D4F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любознательность;</w:t>
            </w:r>
          </w:p>
          <w:p w14:paraId="2D145664" w14:textId="6EE8F064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стремление к самообразованию;</w:t>
            </w:r>
          </w:p>
          <w:p w14:paraId="0042FF0B" w14:textId="795B0D5B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      </w:r>
          </w:p>
          <w:p w14:paraId="79E77C77" w14:textId="2F7FB92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познавательной деятельности.</w:t>
            </w:r>
          </w:p>
          <w:p w14:paraId="409EEDA5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культуры здоровья:</w:t>
            </w:r>
          </w:p>
          <w:p w14:paraId="72AEABF1" w14:textId="31E4DF3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жизни, в том числе и за счёт освоения и соблюдения требований 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асной эксплуатации средств ИКТ.</w:t>
            </w:r>
          </w:p>
          <w:p w14:paraId="32073F9A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воспитание:</w:t>
            </w:r>
          </w:p>
          <w:p w14:paraId="6CD3551F" w14:textId="2588325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интерес к практическому изучению профессий и труда в сферах деятельности, связанных с информатикой, программированием и информационными технологиями, основанными на достижениях науки информатики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научно-технического прогресса.</w:t>
            </w:r>
          </w:p>
          <w:p w14:paraId="027584F8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воспитание:</w:t>
            </w:r>
          </w:p>
          <w:p w14:paraId="10AC955F" w14:textId="2EEA04D4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глобальном характере экологических проблем и путей их решения, в том числе с учётом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можностей ИКТ.</w:t>
            </w:r>
          </w:p>
          <w:p w14:paraId="47EB10D6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обучающегося к изменяющимся условиям социальной среды:</w:t>
            </w:r>
          </w:p>
          <w:p w14:paraId="20ACC341" w14:textId="5BA87D6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</w:t>
            </w:r>
          </w:p>
          <w:p w14:paraId="4ADE3E78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4B0F58F6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познавательные действия</w:t>
            </w:r>
          </w:p>
          <w:p w14:paraId="26D4A744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</w:p>
          <w:p w14:paraId="4721A3A2" w14:textId="69DFBB8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      </w:r>
          </w:p>
          <w:p w14:paraId="708F6613" w14:textId="3FB5D5AE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14:paraId="484BDA24" w14:textId="506B8723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14:paraId="20FC7F02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14:paraId="11A120BC" w14:textId="482C200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      </w:r>
          </w:p>
          <w:p w14:paraId="6D7177D4" w14:textId="5FD5B65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оценивать применимость и достоверность информации, полученной в ходе исследования;</w:t>
            </w:r>
          </w:p>
          <w:p w14:paraId="350EEE50" w14:textId="24C0DC82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14:paraId="18D934ED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информацией:</w:t>
            </w:r>
          </w:p>
          <w:p w14:paraId="5FD034F9" w14:textId="15D823D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выявлять дефицит информации, данных, необходимых для решения поставленной задачи;</w:t>
            </w:r>
          </w:p>
          <w:p w14:paraId="518D1C3B" w14:textId="1FE3ED4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      </w:r>
          </w:p>
          <w:p w14:paraId="2D80F33A" w14:textId="0612DEDE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14:paraId="46FFD235" w14:textId="1CFC99DB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      </w:r>
          </w:p>
          <w:p w14:paraId="5F3028CC" w14:textId="21A72AA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оценивать достоверность информации по критериям, предложенным учителем или сформулированным самостоятельно;</w:t>
            </w:r>
          </w:p>
          <w:p w14:paraId="3CFA1912" w14:textId="251CC03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запоминать и систематизировать информацию.</w:t>
            </w:r>
          </w:p>
          <w:p w14:paraId="3B92A6AD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коммуникативные действия</w:t>
            </w:r>
          </w:p>
          <w:p w14:paraId="0411039B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14:paraId="1BC41319" w14:textId="5B0776AB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14:paraId="4C1D6BFD" w14:textId="486052CA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публично представлять результаты выполненного опыта (исследования, проекта);</w:t>
            </w:r>
          </w:p>
          <w:p w14:paraId="1FC4B4CF" w14:textId="3254F2F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  <w:p w14:paraId="58593241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(сотрудничество):</w:t>
            </w:r>
          </w:p>
          <w:p w14:paraId="70E9C545" w14:textId="71E46F8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      </w:r>
          </w:p>
          <w:p w14:paraId="5341EA37" w14:textId="28F7856A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14:paraId="22C32D74" w14:textId="3AC60C2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      </w:r>
          </w:p>
          <w:p w14:paraId="34B37D14" w14:textId="5ACCE312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      </w:r>
          </w:p>
          <w:p w14:paraId="64D23C1C" w14:textId="01301E82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      </w:r>
          </w:p>
          <w:p w14:paraId="4A558DFB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регулятивные действия</w:t>
            </w:r>
          </w:p>
          <w:p w14:paraId="4F34B617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Самоорганизация:</w:t>
            </w:r>
          </w:p>
          <w:p w14:paraId="343A7D61" w14:textId="2E0F031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выявлять в жизненных и учебных ситуациях проблемы, требующие решения;</w:t>
            </w:r>
          </w:p>
          <w:p w14:paraId="509BE431" w14:textId="10F68D75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      </w:r>
          </w:p>
          <w:p w14:paraId="31AA1845" w14:textId="5D9D8965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      </w:r>
          </w:p>
          <w:p w14:paraId="6571CDC8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 (рефлексия):</w:t>
            </w:r>
          </w:p>
          <w:p w14:paraId="59F04CC5" w14:textId="7FACDF9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самоконтроля,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рефлексии;</w:t>
            </w:r>
          </w:p>
          <w:p w14:paraId="72BDF69B" w14:textId="260B6C3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14:paraId="7CAA9EBA" w14:textId="1F426BD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14:paraId="389840AE" w14:textId="5230015A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результата цели и условиям.</w:t>
            </w:r>
          </w:p>
          <w:p w14:paraId="43F61778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интеллект:</w:t>
            </w:r>
          </w:p>
          <w:p w14:paraId="52EF42A4" w14:textId="16B0C944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ставить себя на место другого человека, понимать мотивы и намерения другого.</w:t>
            </w:r>
          </w:p>
          <w:p w14:paraId="3FDC6492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себя и других:</w:t>
            </w:r>
          </w:p>
          <w:p w14:paraId="050B0A76" w14:textId="1725FAF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осознавать невозможность контролировать всё вокруг даже в условиях открытого доступа к любым объёмам информации;</w:t>
            </w:r>
          </w:p>
          <w:p w14:paraId="139D070B" w14:textId="27189CB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осознанно относиться к другому человеку, его мнению.</w:t>
            </w:r>
          </w:p>
          <w:p w14:paraId="1FE0D209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14:paraId="0EE6589F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  <w:p w14:paraId="35E28BD4" w14:textId="7777777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К концу обучения в 7 классе обучающийся научится:</w:t>
            </w:r>
          </w:p>
          <w:p w14:paraId="4F1B031B" w14:textId="7641A013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безопасности при работе на компьютере;</w:t>
            </w:r>
          </w:p>
          <w:p w14:paraId="5A52FA66" w14:textId="4EA6F98E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информация, информационный процесс;</w:t>
            </w:r>
          </w:p>
          <w:p w14:paraId="3C5D01DB" w14:textId="76C091C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перечислять виды информации;</w:t>
            </w:r>
          </w:p>
          <w:p w14:paraId="571D107D" w14:textId="54A56D4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кодировать и декодировать сообщения по заданным правилам;</w:t>
            </w:r>
          </w:p>
          <w:p w14:paraId="110E74C3" w14:textId="695E7C3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переводить данные из одной единицы измерения информации в другую;</w:t>
            </w:r>
          </w:p>
          <w:p w14:paraId="72A21F26" w14:textId="68D0E72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характеризовать устройство компьютера;</w:t>
            </w:r>
          </w:p>
          <w:p w14:paraId="5091EB7E" w14:textId="3140CFCF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приводить примеры устройств для хранения и передачи информации;</w:t>
            </w:r>
          </w:p>
          <w:p w14:paraId="09040FD4" w14:textId="1E710FB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разбираться в структуре файловой системы;</w:t>
            </w:r>
          </w:p>
          <w:p w14:paraId="7BDFDD54" w14:textId="7274BF50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строить путь к файлу;</w:t>
            </w:r>
          </w:p>
          <w:p w14:paraId="325053BC" w14:textId="03DC461E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алгоритм, язык программирования, программа;</w:t>
            </w:r>
          </w:p>
          <w:p w14:paraId="4EE3F433" w14:textId="347AAFA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переменные различных типов при написании программ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1C2C8F" w14:textId="61B1BA2A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оператор присваивания при написании программ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E6303B" w14:textId="7A3FB9F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искать ошибки в программном коде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их;</w:t>
            </w:r>
          </w:p>
          <w:p w14:paraId="2AD52FCF" w14:textId="79CD46D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дописывать программный код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97F303" w14:textId="53237C59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программный код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5299A0" w14:textId="13663EDF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ветвления и циклы при написании программ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DC594D" w14:textId="5486B100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блок-схемы и программы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5AD86F" w14:textId="277B625F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логическое выражение; вычислять значение логического выражения; записывать логическое выражение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 понимать структуру адресов веб-ресурсов;</w:t>
            </w:r>
          </w:p>
          <w:p w14:paraId="4A2DDEA9" w14:textId="4379AE1A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и редактировать текстовую информацию в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Документах;</w:t>
            </w:r>
          </w:p>
          <w:p w14:paraId="5CC3C60B" w14:textId="2E190240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презентации в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Презентациях.</w:t>
            </w:r>
          </w:p>
          <w:p w14:paraId="49041816" w14:textId="77777777" w:rsidR="00ED0B55" w:rsidRPr="00ED0B55" w:rsidRDefault="00ED0B55" w:rsidP="00ED0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0B5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</w:t>
            </w:r>
          </w:p>
          <w:p w14:paraId="3D1CD5BD" w14:textId="7777777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К концу обучения в 8 классе обучающийся научится:</w:t>
            </w:r>
          </w:p>
          <w:p w14:paraId="16409405" w14:textId="10780CD2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безопасности при работе на компьютере;</w:t>
            </w:r>
          </w:p>
          <w:p w14:paraId="467B4DEC" w14:textId="6890974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выделять основные этапы в истории развития информационных технологий и персонального компьютера;</w:t>
            </w:r>
          </w:p>
          <w:p w14:paraId="036922DE" w14:textId="0E08411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понимать принцип работы архитектуры Неймана;</w:t>
            </w:r>
          </w:p>
          <w:p w14:paraId="736B40BD" w14:textId="6DB67921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искать информацию в Интернете;</w:t>
            </w:r>
          </w:p>
          <w:p w14:paraId="749F854C" w14:textId="0C51DC6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форматировать и редактировать текстовую информацию в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Документах;</w:t>
            </w:r>
          </w:p>
          <w:p w14:paraId="26C9B184" w14:textId="3B81272C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открывать доступ к презентации в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Презентациях для совместной работы;</w:t>
            </w:r>
          </w:p>
          <w:p w14:paraId="22ABE700" w14:textId="64C88EF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программы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для рисования различных геометрических фигур, используя модуль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Turtle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C9C0DE" w14:textId="7D21543F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понимать различия локальных и глобальных переменных;</w:t>
            </w:r>
          </w:p>
          <w:p w14:paraId="51F8E4A1" w14:textId="02A9EFC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использованием глобальных переменных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67E87A" w14:textId="4C602E3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строить таблицы истинности для логических выражений;</w:t>
            </w:r>
          </w:p>
          <w:p w14:paraId="314E710E" w14:textId="20D998B3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строить логические схемы;</w:t>
            </w:r>
          </w:p>
          <w:p w14:paraId="2953ECAC" w14:textId="56C3D5A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понимать, что такое событие;</w:t>
            </w:r>
          </w:p>
          <w:p w14:paraId="22280CB7" w14:textId="31E86493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события при написании программ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8EC851" w14:textId="3B672D60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искать ошибки в программном коде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их;</w:t>
            </w:r>
          </w:p>
          <w:p w14:paraId="26A7AA70" w14:textId="00448AC7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дописывать программный код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424A75" w14:textId="608CB208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программный код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2F0DB8" w14:textId="1096D08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писать свои функции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E33EB" w14:textId="04CA70F6" w:rsidR="00ED0B55" w:rsidRPr="00ED0B55" w:rsidRDefault="00ED0B55" w:rsidP="00ED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разбивать задачи на подзадачи;</w:t>
            </w:r>
          </w:p>
          <w:p w14:paraId="380B7E0B" w14:textId="655C3D65" w:rsidR="00ED0B55" w:rsidRPr="00F20C89" w:rsidRDefault="00ED0B55" w:rsidP="00ED0B55">
            <w:r w:rsidRPr="00ED0B5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блок-схемы и программы на </w:t>
            </w:r>
            <w:proofErr w:type="spellStart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0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>
    <w:nsid w:val="4C4A0A05"/>
    <w:multiLevelType w:val="hybridMultilevel"/>
    <w:tmpl w:val="02B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80F1F"/>
    <w:rsid w:val="002E4BE1"/>
    <w:rsid w:val="00304C42"/>
    <w:rsid w:val="00355D84"/>
    <w:rsid w:val="0042063F"/>
    <w:rsid w:val="00422B5A"/>
    <w:rsid w:val="00485121"/>
    <w:rsid w:val="004E5347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16A10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AC513B"/>
    <w:rsid w:val="00B10F86"/>
    <w:rsid w:val="00B426B4"/>
    <w:rsid w:val="00B672F1"/>
    <w:rsid w:val="00BC741F"/>
    <w:rsid w:val="00C75EC5"/>
    <w:rsid w:val="00CE2DF4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ED0B55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Косухина</cp:lastModifiedBy>
  <cp:revision>3</cp:revision>
  <dcterms:created xsi:type="dcterms:W3CDTF">2022-09-13T13:45:00Z</dcterms:created>
  <dcterms:modified xsi:type="dcterms:W3CDTF">2022-09-13T13:46:00Z</dcterms:modified>
</cp:coreProperties>
</file>